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CEF" w:rsidRPr="0072448E" w:rsidRDefault="000D6494" w:rsidP="001F4CEF">
      <w:pPr>
        <w:rPr>
          <w:sz w:val="28"/>
          <w:szCs w:val="28"/>
          <w:lang w:val="uk-UA"/>
        </w:rPr>
      </w:pPr>
      <w:r w:rsidRPr="001F4CEF">
        <w:rPr>
          <w:rFonts w:asciiTheme="majorHAnsi" w:hAnsiTheme="majorHAnsi" w:cs="Times New Roman"/>
          <w:b/>
          <w:i/>
          <w:sz w:val="28"/>
          <w:szCs w:val="28"/>
          <w:lang w:val="uk-UA"/>
        </w:rPr>
        <w:t>Тема:</w:t>
      </w:r>
      <w:r w:rsidR="001F4CEF" w:rsidRPr="001F4CEF">
        <w:rPr>
          <w:rFonts w:asciiTheme="majorHAnsi" w:hAnsiTheme="majorHAnsi" w:cs="Times New Roman"/>
          <w:sz w:val="28"/>
          <w:szCs w:val="28"/>
          <w:lang w:val="uk-UA"/>
        </w:rPr>
        <w:t xml:space="preserve"> </w:t>
      </w:r>
      <w:r w:rsidR="001F4CEF" w:rsidRPr="001F4CEF">
        <w:rPr>
          <w:sz w:val="28"/>
          <w:szCs w:val="28"/>
        </w:rPr>
        <w:t xml:space="preserve"> «Комбінована аплікація. Послідовність дій під час виготовлення комбінованої</w:t>
      </w:r>
      <w:r w:rsidR="001F4CEF">
        <w:rPr>
          <w:sz w:val="28"/>
          <w:szCs w:val="28"/>
          <w:lang w:val="uk-UA"/>
        </w:rPr>
        <w:t xml:space="preserve"> </w:t>
      </w:r>
      <w:r w:rsidR="001F4CEF" w:rsidRPr="001F4CEF">
        <w:rPr>
          <w:sz w:val="28"/>
          <w:szCs w:val="28"/>
        </w:rPr>
        <w:t>аплікації».</w:t>
      </w:r>
      <w:r w:rsidR="009C54C3">
        <w:rPr>
          <w:rFonts w:asciiTheme="majorHAnsi" w:hAnsiTheme="majorHAnsi" w:cs="Times New Roman"/>
          <w:sz w:val="28"/>
          <w:szCs w:val="28"/>
          <w:lang w:val="uk-UA"/>
        </w:rPr>
        <w:t xml:space="preserve"> Аплікація</w:t>
      </w:r>
      <w:r w:rsidRPr="001F4CEF">
        <w:rPr>
          <w:rFonts w:asciiTheme="majorHAnsi" w:hAnsiTheme="majorHAnsi" w:cs="Times New Roman"/>
          <w:sz w:val="28"/>
          <w:szCs w:val="28"/>
          <w:lang w:val="uk-UA"/>
        </w:rPr>
        <w:t xml:space="preserve"> "Я- Маленька лампочка."     </w:t>
      </w:r>
    </w:p>
    <w:p w:rsidR="009C54C3" w:rsidRPr="0072448E" w:rsidRDefault="000D6494" w:rsidP="009C54C3">
      <w:pPr>
        <w:rPr>
          <w:sz w:val="28"/>
          <w:szCs w:val="28"/>
          <w:lang w:val="uk-UA"/>
        </w:rPr>
      </w:pPr>
      <w:r w:rsidRPr="005D31CE">
        <w:rPr>
          <w:rFonts w:asciiTheme="majorHAnsi" w:hAnsiTheme="majorHAnsi" w:cs="Times New Roman"/>
          <w:sz w:val="28"/>
          <w:szCs w:val="28"/>
          <w:lang w:val="uk-UA"/>
        </w:rPr>
        <w:t xml:space="preserve">                     </w:t>
      </w:r>
      <w:r w:rsidRPr="005D31CE">
        <w:rPr>
          <w:rFonts w:asciiTheme="majorHAnsi" w:hAnsiTheme="majorHAnsi" w:cs="Times New Roman"/>
          <w:b/>
          <w:i/>
          <w:sz w:val="40"/>
          <w:szCs w:val="40"/>
          <w:lang w:val="uk-UA"/>
        </w:rPr>
        <w:t>Мета</w:t>
      </w:r>
      <w:r w:rsidRPr="005D31CE">
        <w:rPr>
          <w:rFonts w:asciiTheme="majorHAnsi" w:hAnsiTheme="majorHAnsi" w:cs="Times New Roman"/>
          <w:b/>
          <w:i/>
          <w:sz w:val="28"/>
          <w:szCs w:val="28"/>
          <w:lang w:val="uk-UA"/>
        </w:rPr>
        <w:t>:</w:t>
      </w:r>
      <w:r w:rsidRPr="005D31CE">
        <w:rPr>
          <w:rFonts w:asciiTheme="majorHAnsi" w:hAnsiTheme="majorHAnsi" w:cs="Times New Roman"/>
          <w:sz w:val="28"/>
          <w:szCs w:val="28"/>
          <w:lang w:val="uk-UA"/>
        </w:rPr>
        <w:t xml:space="preserve"> </w:t>
      </w:r>
      <w:r w:rsidR="009C54C3" w:rsidRPr="0072448E">
        <w:rPr>
          <w:lang w:val="uk-UA"/>
        </w:rPr>
        <w:t xml:space="preserve">: </w:t>
      </w:r>
      <w:r w:rsidR="009C54C3" w:rsidRPr="0072448E">
        <w:rPr>
          <w:sz w:val="28"/>
          <w:szCs w:val="28"/>
          <w:lang w:val="uk-UA"/>
        </w:rPr>
        <w:t>ознайомити учнів із технологією виготовлення комбінованої аплікації, закріпити</w:t>
      </w:r>
      <w:r w:rsidR="009C54C3">
        <w:rPr>
          <w:sz w:val="28"/>
          <w:szCs w:val="28"/>
          <w:lang w:val="uk-UA"/>
        </w:rPr>
        <w:t xml:space="preserve"> </w:t>
      </w:r>
      <w:r w:rsidR="009C54C3" w:rsidRPr="0072448E">
        <w:rPr>
          <w:sz w:val="28"/>
          <w:szCs w:val="28"/>
          <w:lang w:val="uk-UA"/>
        </w:rPr>
        <w:t>навички роботи з ножицями</w:t>
      </w:r>
      <w:r w:rsidR="009C54C3">
        <w:rPr>
          <w:sz w:val="28"/>
          <w:szCs w:val="28"/>
          <w:lang w:val="uk-UA"/>
        </w:rPr>
        <w:t>,</w:t>
      </w:r>
      <w:r w:rsidR="009C54C3" w:rsidRPr="0072448E">
        <w:rPr>
          <w:sz w:val="28"/>
          <w:szCs w:val="28"/>
          <w:lang w:val="uk-UA"/>
        </w:rPr>
        <w:t xml:space="preserve"> клеєм, повторити навички і прийоми різання по криволінійному</w:t>
      </w:r>
    </w:p>
    <w:p w:rsidR="000D6494" w:rsidRPr="005D31CE" w:rsidRDefault="009C54C3" w:rsidP="009C54C3">
      <w:pPr>
        <w:pStyle w:val="Textbody"/>
        <w:spacing w:before="150" w:after="225" w:line="360" w:lineRule="auto"/>
        <w:rPr>
          <w:rFonts w:asciiTheme="majorHAnsi" w:hAnsiTheme="majorHAnsi"/>
          <w:sz w:val="28"/>
          <w:szCs w:val="28"/>
          <w:lang w:val="uk-UA"/>
        </w:rPr>
      </w:pPr>
      <w:r w:rsidRPr="0072448E">
        <w:rPr>
          <w:lang w:val="uk-UA"/>
        </w:rPr>
        <w:t xml:space="preserve">контуру; </w:t>
      </w:r>
      <w:r w:rsidR="000D6494" w:rsidRPr="005D31CE">
        <w:rPr>
          <w:rFonts w:asciiTheme="majorHAnsi" w:hAnsiTheme="majorHAnsi" w:cs="Times New Roman"/>
          <w:sz w:val="28"/>
          <w:szCs w:val="28"/>
          <w:lang w:val="uk-UA"/>
        </w:rPr>
        <w:t>розвивати естетичне сприйняття навколишнього світу; стимулювати розвиток допитливості; забезпечувати доброзичливу атмосферу</w:t>
      </w:r>
      <w:r w:rsidR="000D6494" w:rsidRPr="005D31CE">
        <w:rPr>
          <w:rFonts w:asciiTheme="majorHAnsi" w:hAnsiTheme="majorHAnsi" w:cs="Times New Roman"/>
          <w:b/>
          <w:sz w:val="28"/>
          <w:szCs w:val="28"/>
          <w:lang w:val="uk-UA"/>
        </w:rPr>
        <w:t xml:space="preserve">, </w:t>
      </w:r>
      <w:r w:rsidR="000D6494" w:rsidRPr="005D31CE">
        <w:rPr>
          <w:rFonts w:asciiTheme="majorHAnsi" w:hAnsiTheme="majorHAnsi"/>
          <w:b/>
          <w:sz w:val="28"/>
          <w:szCs w:val="28"/>
          <w:lang w:val="uk-UA"/>
        </w:rPr>
        <w:t>розкрити способи раціонального використання енергії;</w:t>
      </w:r>
      <w:r w:rsidR="000D6494" w:rsidRPr="005D31CE">
        <w:rPr>
          <w:rFonts w:asciiTheme="majorHAnsi" w:hAnsiTheme="majorHAnsi"/>
          <w:b/>
          <w:sz w:val="28"/>
          <w:szCs w:val="28"/>
          <w:lang w:val="uk-UA"/>
        </w:rPr>
        <w:br/>
        <w:t>Формувати в учнів вміння та навички бережливого ставлення до енергоресурсів нашої держави, та економного використання електроенергії в побуті та в школі.</w:t>
      </w:r>
    </w:p>
    <w:p w:rsidR="000D6494" w:rsidRPr="005D31CE" w:rsidRDefault="000D6494" w:rsidP="000D6494">
      <w:pPr>
        <w:tabs>
          <w:tab w:val="left" w:pos="7545"/>
        </w:tabs>
        <w:spacing w:after="0" w:line="360" w:lineRule="auto"/>
        <w:jc w:val="both"/>
        <w:rPr>
          <w:rFonts w:asciiTheme="majorHAnsi" w:hAnsiTheme="majorHAnsi" w:cs="Times New Roman"/>
          <w:sz w:val="28"/>
          <w:szCs w:val="28"/>
          <w:lang w:val="uk-UA"/>
        </w:rPr>
      </w:pPr>
      <w:r>
        <w:rPr>
          <w:rFonts w:asciiTheme="majorHAnsi" w:hAnsiTheme="majorHAnsi" w:cs="Times New Roman"/>
          <w:sz w:val="28"/>
          <w:szCs w:val="28"/>
          <w:lang w:val="uk-UA"/>
        </w:rPr>
        <w:tab/>
      </w:r>
    </w:p>
    <w:p w:rsidR="000D6494" w:rsidRDefault="000D6494" w:rsidP="000D64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31CE">
        <w:rPr>
          <w:rFonts w:ascii="Times New Roman" w:hAnsi="Times New Roman" w:cs="Times New Roman"/>
          <w:b/>
          <w:i/>
          <w:sz w:val="40"/>
          <w:szCs w:val="40"/>
          <w:lang w:val="uk-UA"/>
        </w:rPr>
        <w:t>Обладнання: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репродукції на тему енергозбереження; матеріали для демонстрації послідовності та техніки виконання</w:t>
      </w:r>
      <w:r w:rsidR="0068507E">
        <w:rPr>
          <w:rFonts w:ascii="Times New Roman" w:hAnsi="Times New Roman" w:cs="Times New Roman"/>
          <w:sz w:val="28"/>
          <w:szCs w:val="28"/>
          <w:lang w:val="uk-UA"/>
        </w:rPr>
        <w:t xml:space="preserve"> роботи;  кольоровий папір;крупа, ;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простий олівець; гумка; серв</w:t>
      </w:r>
      <w:r w:rsidR="0068507E">
        <w:rPr>
          <w:rFonts w:ascii="Times New Roman" w:hAnsi="Times New Roman" w:cs="Times New Roman"/>
          <w:sz w:val="28"/>
          <w:szCs w:val="28"/>
          <w:lang w:val="uk-UA"/>
        </w:rPr>
        <w:t xml:space="preserve">етки для витирання рук </w:t>
      </w:r>
      <w:r>
        <w:rPr>
          <w:rFonts w:ascii="Times New Roman" w:hAnsi="Times New Roman" w:cs="Times New Roman"/>
          <w:sz w:val="28"/>
          <w:szCs w:val="28"/>
          <w:lang w:val="uk-UA"/>
        </w:rPr>
        <w:t>; ножиці; клей ПВА.</w:t>
      </w:r>
    </w:p>
    <w:p w:rsidR="000D6494" w:rsidRDefault="000D6494" w:rsidP="000D649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Хід уроку</w:t>
      </w:r>
    </w:p>
    <w:p w:rsidR="0068507E" w:rsidRPr="0068507E" w:rsidRDefault="000D6494" w:rsidP="0068507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8507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Організаційний момент </w:t>
      </w:r>
    </w:p>
    <w:p w:rsidR="000D6494" w:rsidRPr="009C54C3" w:rsidRDefault="000D6494" w:rsidP="009C54C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C54C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r w:rsidRPr="009C54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Продзвенів уже дзвінок,</w:t>
      </w:r>
    </w:p>
    <w:p w:rsidR="000D6494" w:rsidRPr="005D31CE" w:rsidRDefault="000D6494" w:rsidP="000D64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31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Починається урок.</w:t>
      </w:r>
    </w:p>
    <w:p w:rsidR="000D6494" w:rsidRPr="005D31CE" w:rsidRDefault="000D6494" w:rsidP="000D64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31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Він незвичний і цікавий,</w:t>
      </w:r>
    </w:p>
    <w:p w:rsidR="000D6494" w:rsidRPr="005D31CE" w:rsidRDefault="000D6494" w:rsidP="000D64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31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Гостей багато завітало.:</w:t>
      </w:r>
    </w:p>
    <w:p w:rsidR="000D6494" w:rsidRPr="005D31CE" w:rsidRDefault="000D6494" w:rsidP="000D64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31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Всі готові до уроку?</w:t>
      </w:r>
    </w:p>
    <w:p w:rsidR="000D6494" w:rsidRPr="005D31CE" w:rsidRDefault="000D6494" w:rsidP="000D64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31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Так.</w:t>
      </w:r>
    </w:p>
    <w:p w:rsidR="000D6494" w:rsidRPr="005D31CE" w:rsidRDefault="000D6494" w:rsidP="000D64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31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Щоб урок пройшов не марно,</w:t>
      </w:r>
    </w:p>
    <w:p w:rsidR="000D6494" w:rsidRPr="005D31CE" w:rsidRDefault="000D6494" w:rsidP="000D64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31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Треба сісти рівно й гарно,</w:t>
      </w:r>
    </w:p>
    <w:p w:rsidR="000D6494" w:rsidRPr="005D31CE" w:rsidRDefault="000D6494" w:rsidP="000D64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31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Дарма часу ти не трать,</w:t>
      </w:r>
    </w:p>
    <w:p w:rsidR="000D6494" w:rsidRPr="005D31CE" w:rsidRDefault="000D6494" w:rsidP="000D64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31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Думать треба! Працювати!</w:t>
      </w:r>
    </w:p>
    <w:p w:rsidR="000D6494" w:rsidRDefault="000D6494" w:rsidP="000D64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0D6494" w:rsidRDefault="000D6494" w:rsidP="000D64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II.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  <w:t>Актуалізація опорних знань і вмінь учнів</w:t>
      </w:r>
    </w:p>
    <w:p w:rsidR="000D6494" w:rsidRPr="005D31CE" w:rsidRDefault="000D6494" w:rsidP="000D649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31CE">
        <w:rPr>
          <w:rFonts w:ascii="Times New Roman" w:hAnsi="Times New Roman" w:cs="Times New Roman"/>
          <w:sz w:val="28"/>
          <w:szCs w:val="28"/>
          <w:lang w:val="uk-UA"/>
        </w:rPr>
        <w:t>Протягом останніх десяти років наука і техніка спричинили революцію у сфері зв’язку. Знаходити потрібних людей та інформацію тепер можна швидше, дешевше та легше. Телебачення, Інтернет, телефон, електротехніка. Це все знаходиться на службі глобалізації. У наш час жодна країна не може повністю відгородитися від міжнародних засобів масової інформації.</w:t>
      </w:r>
    </w:p>
    <w:p w:rsidR="000D6494" w:rsidRPr="005D31CE" w:rsidRDefault="000D6494" w:rsidP="000D649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31CE">
        <w:rPr>
          <w:rFonts w:ascii="Times New Roman" w:hAnsi="Times New Roman" w:cs="Times New Roman"/>
          <w:sz w:val="28"/>
          <w:szCs w:val="28"/>
          <w:lang w:val="uk-UA"/>
        </w:rPr>
        <w:t>Глобальна спільнота, в якій ми тепер живемо, далеко не ідеальна – вона має багато недоліків. Не до всіх її мешканців ставляться справедливо; не всі мають рівні можливості. Хоч наша всесвітня спільнота не ідеальна, процес глобальної інтеграції, мабуть, необоротний. Хіба ж люди вимкнуть свої телевізори, мобільні телефони, знищать комп’ютери? Ніхто не хоче позбавляти себе благ глобалізації. Однак існують і проблеми. Вони більші ніж турботи людей і позначаються на житті кожного.</w:t>
      </w:r>
    </w:p>
    <w:p w:rsidR="000D6494" w:rsidRDefault="000D6494" w:rsidP="000D649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31CE">
        <w:rPr>
          <w:rFonts w:ascii="Times New Roman" w:hAnsi="Times New Roman" w:cs="Times New Roman"/>
          <w:sz w:val="28"/>
          <w:szCs w:val="28"/>
          <w:lang w:val="uk-UA"/>
        </w:rPr>
        <w:t>Розглянемо одну з найважливіших проблем – ЕНЕРГОЗБЕРЕЖЕННЯ.</w:t>
      </w:r>
    </w:p>
    <w:p w:rsidR="000D6494" w:rsidRPr="005D31CE" w:rsidRDefault="000D6494" w:rsidP="000D64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52675" cy="2095500"/>
            <wp:effectExtent l="0" t="0" r="9525" b="0"/>
            <wp:wrapSquare wrapText="bothSides"/>
            <wp:docPr id="1" name="Рисунок 1" descr="C:\Users\Admin\Desktop\енергозбереження\13320911342104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енергозбереження\13320911342104_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</w:p>
    <w:p w:rsidR="000D6494" w:rsidRDefault="000D6494" w:rsidP="000D649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матеріали та інструменти знадобляться для створення аплікації?</w:t>
      </w:r>
    </w:p>
    <w:p w:rsidR="000D6494" w:rsidRDefault="000D6494" w:rsidP="000D64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III.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  <w:t>Вивчення нового матеріалу</w:t>
      </w:r>
    </w:p>
    <w:p w:rsidR="000D6494" w:rsidRPr="005A1089" w:rsidRDefault="000D6494" w:rsidP="000D6494">
      <w:pPr>
        <w:pStyle w:val="Textbody"/>
        <w:spacing w:before="150" w:after="225" w:line="360" w:lineRule="auto"/>
        <w:rPr>
          <w:rFonts w:ascii="Cambria" w:hAnsi="Cambria" w:cs="Aharoni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Розповідь вчителя</w:t>
      </w:r>
      <w:r w:rsidRPr="005A1089">
        <w:rPr>
          <w:rFonts w:ascii="Cambria" w:hAnsi="Cambria" w:cs="Aharoni"/>
          <w:sz w:val="28"/>
          <w:szCs w:val="28"/>
        </w:rPr>
        <w:t>Зверніть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увагу на споживання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електроенергії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приладами, які є у вашомупомешканні. Які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прилади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споживають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більшеенергії? Нові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чи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старі?</w:t>
      </w:r>
    </w:p>
    <w:p w:rsidR="000D6494" w:rsidRPr="005A1089" w:rsidRDefault="000D6494" w:rsidP="000D6494">
      <w:pPr>
        <w:pStyle w:val="Textbody"/>
        <w:spacing w:before="150" w:after="225" w:line="360" w:lineRule="auto"/>
        <w:rPr>
          <w:rFonts w:ascii="Cambria" w:hAnsi="Cambria" w:cs="Aharoni"/>
          <w:sz w:val="28"/>
          <w:szCs w:val="28"/>
        </w:rPr>
      </w:pPr>
      <w:r w:rsidRPr="005A1089">
        <w:rPr>
          <w:rFonts w:ascii="Cambria" w:hAnsi="Cambria" w:cs="Aharoni"/>
          <w:sz w:val="28"/>
          <w:szCs w:val="28"/>
        </w:rPr>
        <w:lastRenderedPageBreak/>
        <w:t>Сучасні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люмінесцентні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лампи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можна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 xml:space="preserve"> навести в якості одного з прикладів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енергозберігаючих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технологій у побуті. Джерелом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світла в них є не вольфрамова нитка розжарювання, а спеціальнаречовина – люмінофор, якою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вкрита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 </w:t>
      </w:r>
      <w:r w:rsidRPr="005A1089">
        <w:rPr>
          <w:rFonts w:ascii="Cambria" w:hAnsi="Cambria" w:cs="Aharoni"/>
          <w:sz w:val="28"/>
          <w:szCs w:val="28"/>
        </w:rPr>
        <w:t>внутрішня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поверхня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скла. Балон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такої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лампи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заповнений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інертним газом. Маючи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значний ресурс і споживаючи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мінімум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електроенергії, вони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освітлюють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приміщення як звичайні. (демонстрація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лампи). Люмінесцентні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лампи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використовувались і раніше. Вони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освітлюють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школи, поліклініки та інші установи. Лампи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попереднього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покоління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містили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багато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токсичної для довкілля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ртуті (що й досі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вимагає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їх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окремої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утилізації), часто миготіли, втомлюю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68507E">
        <w:rPr>
          <w:rFonts w:ascii="Cambria" w:hAnsi="Cambria" w:cs="Aharoni"/>
          <w:sz w:val="28"/>
          <w:szCs w:val="28"/>
          <w:lang w:val="uk-UA"/>
        </w:rPr>
        <w:t>чизір. Сучасні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68507E">
        <w:rPr>
          <w:rFonts w:ascii="Cambria" w:hAnsi="Cambria" w:cs="Aharoni"/>
          <w:sz w:val="28"/>
          <w:szCs w:val="28"/>
          <w:lang w:val="uk-UA"/>
        </w:rPr>
        <w:t>лампи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68507E">
        <w:rPr>
          <w:rFonts w:ascii="Cambria" w:hAnsi="Cambria" w:cs="Aharoni"/>
          <w:sz w:val="28"/>
          <w:szCs w:val="28"/>
          <w:lang w:val="uk-UA"/>
        </w:rPr>
        <w:t>безпечні для зору і містять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68507E">
        <w:rPr>
          <w:rFonts w:ascii="Cambria" w:hAnsi="Cambria" w:cs="Aharoni"/>
          <w:sz w:val="28"/>
          <w:szCs w:val="28"/>
          <w:lang w:val="uk-UA"/>
        </w:rPr>
        <w:t>значно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68507E">
        <w:rPr>
          <w:rFonts w:ascii="Cambria" w:hAnsi="Cambria" w:cs="Aharoni"/>
          <w:sz w:val="28"/>
          <w:szCs w:val="28"/>
          <w:lang w:val="uk-UA"/>
        </w:rPr>
        <w:t>менш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68507E">
        <w:rPr>
          <w:rFonts w:ascii="Cambria" w:hAnsi="Cambria" w:cs="Aharoni"/>
          <w:sz w:val="28"/>
          <w:szCs w:val="28"/>
          <w:lang w:val="uk-UA"/>
        </w:rPr>
        <w:t>етоксичної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68507E">
        <w:rPr>
          <w:rFonts w:ascii="Cambria" w:hAnsi="Cambria" w:cs="Aharoni"/>
          <w:sz w:val="28"/>
          <w:szCs w:val="28"/>
          <w:lang w:val="uk-UA"/>
        </w:rPr>
        <w:t xml:space="preserve">ртуті. </w:t>
      </w:r>
      <w:r w:rsidRPr="005A1089">
        <w:rPr>
          <w:rFonts w:ascii="Cambria" w:hAnsi="Cambria" w:cs="Aharoni"/>
          <w:sz w:val="28"/>
          <w:szCs w:val="28"/>
        </w:rPr>
        <w:t>Завдяки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особливостям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будови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вони є безпечними для довкілля.</w:t>
      </w:r>
    </w:p>
    <w:p w:rsidR="000D6494" w:rsidRPr="005A1089" w:rsidRDefault="000D6494" w:rsidP="000D6494">
      <w:pPr>
        <w:pStyle w:val="Textbody"/>
        <w:spacing w:before="150" w:after="225" w:line="360" w:lineRule="auto"/>
        <w:rPr>
          <w:rFonts w:ascii="Cambria" w:hAnsi="Cambria" w:cs="Aharoni"/>
          <w:sz w:val="28"/>
          <w:szCs w:val="28"/>
        </w:rPr>
      </w:pPr>
      <w:r w:rsidRPr="005A1089">
        <w:rPr>
          <w:rFonts w:ascii="Cambria" w:hAnsi="Cambria" w:cs="Aharoni"/>
          <w:sz w:val="28"/>
          <w:szCs w:val="28"/>
        </w:rPr>
        <w:t>Що є першим кроком до енергозбереження?</w:t>
      </w:r>
    </w:p>
    <w:p w:rsidR="000D6494" w:rsidRPr="005A1089" w:rsidRDefault="000D6494" w:rsidP="000D6494">
      <w:pPr>
        <w:pStyle w:val="Textbody"/>
        <w:spacing w:before="150" w:after="225" w:line="360" w:lineRule="auto"/>
        <w:rPr>
          <w:rFonts w:ascii="Cambria" w:hAnsi="Cambria" w:cs="Aharoni"/>
          <w:sz w:val="28"/>
          <w:szCs w:val="28"/>
        </w:rPr>
      </w:pPr>
      <w:r w:rsidRPr="005A1089">
        <w:rPr>
          <w:rStyle w:val="StrongEmphasis"/>
          <w:rFonts w:ascii="Cambria" w:hAnsi="Cambria" w:cs="Aharoni"/>
          <w:sz w:val="28"/>
          <w:szCs w:val="28"/>
        </w:rPr>
        <w:t>- </w:t>
      </w:r>
      <w:r w:rsidRPr="005A1089">
        <w:rPr>
          <w:rFonts w:ascii="Cambria" w:hAnsi="Cambria" w:cs="Aharoni"/>
          <w:sz w:val="28"/>
          <w:szCs w:val="28"/>
        </w:rPr>
        <w:t>   розумне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обмеження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власних потреб;</w:t>
      </w:r>
      <w:r w:rsidRPr="005A1089">
        <w:rPr>
          <w:rFonts w:ascii="Cambria" w:hAnsi="Cambria" w:cs="Aharoni"/>
          <w:sz w:val="28"/>
          <w:szCs w:val="28"/>
        </w:rPr>
        <w:br/>
      </w:r>
      <w:r w:rsidRPr="005A1089">
        <w:rPr>
          <w:rStyle w:val="StrongEmphasis"/>
          <w:rFonts w:ascii="Cambria" w:hAnsi="Cambria" w:cs="Aharoni"/>
          <w:sz w:val="28"/>
          <w:szCs w:val="28"/>
        </w:rPr>
        <w:t>-  </w:t>
      </w:r>
      <w:r w:rsidRPr="005A1089">
        <w:rPr>
          <w:rFonts w:ascii="Cambria" w:hAnsi="Cambria" w:cs="Aharoni"/>
          <w:sz w:val="28"/>
          <w:szCs w:val="28"/>
        </w:rPr>
        <w:t>  для виробництва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енергії, необхідно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їщоб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виготовити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комп’ютер з монітором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загальною вагою24 кг, витрачається 240кг палива. Ще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потрібно 22кг хімічних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речовин і 500кг води.</w:t>
      </w:r>
    </w:p>
    <w:p w:rsidR="000D6494" w:rsidRPr="005D31CE" w:rsidRDefault="000D6494" w:rsidP="000D649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A1089">
        <w:rPr>
          <w:rFonts w:ascii="Cambria" w:hAnsi="Cambria" w:cs="Aharoni"/>
          <w:sz w:val="28"/>
          <w:szCs w:val="28"/>
        </w:rPr>
        <w:t>У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структурі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водоспоживання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України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ц</w:t>
      </w:r>
      <w:r w:rsidRPr="005A1089">
        <w:rPr>
          <w:rFonts w:ascii="Cambria" w:hAnsi="Cambria" w:cs="Aharoni"/>
          <w:sz w:val="28"/>
          <w:szCs w:val="28"/>
        </w:rPr>
        <w:t>ільне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місце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посідає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промисловість, насамперед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електроенергетика і металургія, 50% води використовується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саме на підприємствах. Виходом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економії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="0068507E">
        <w:rPr>
          <w:rFonts w:ascii="Cambria" w:hAnsi="Cambria" w:cs="Aharoni"/>
          <w:sz w:val="28"/>
          <w:szCs w:val="28"/>
        </w:rPr>
        <w:t>електроенергії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є використання: </w:t>
      </w:r>
      <w:r w:rsidRPr="005A1089">
        <w:rPr>
          <w:rFonts w:ascii="Cambria" w:hAnsi="Cambria" w:cs="Aharoni"/>
          <w:sz w:val="28"/>
          <w:szCs w:val="28"/>
        </w:rPr>
        <w:br/>
        <w:t>А) гідроенергетичногопотенціалумалихрікУкраїни (прикладом є Карпати);</w:t>
      </w:r>
      <w:r w:rsidRPr="005A1089">
        <w:rPr>
          <w:rFonts w:ascii="Cambria" w:hAnsi="Cambria" w:cs="Aharoni"/>
          <w:sz w:val="28"/>
          <w:szCs w:val="28"/>
        </w:rPr>
        <w:br/>
        <w:t>Б) потенціал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сонячної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енергії (сонячні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батареї)</w:t>
      </w:r>
      <w:r w:rsidRPr="005A1089">
        <w:rPr>
          <w:rFonts w:ascii="Cambria" w:hAnsi="Cambria" w:cs="Aharoni"/>
          <w:sz w:val="28"/>
          <w:szCs w:val="28"/>
        </w:rPr>
        <w:br/>
        <w:t>В) вітроенергетика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України;</w:t>
      </w:r>
      <w:r w:rsidRPr="005A1089">
        <w:rPr>
          <w:rFonts w:ascii="Cambria" w:hAnsi="Cambria" w:cs="Aharoni"/>
          <w:sz w:val="28"/>
          <w:szCs w:val="28"/>
        </w:rPr>
        <w:br/>
        <w:t>Г) деревина (твердепаливо)</w:t>
      </w:r>
      <w:r w:rsidRPr="005A1089">
        <w:rPr>
          <w:rFonts w:ascii="Cambria" w:hAnsi="Cambria" w:cs="Aharoni"/>
          <w:sz w:val="28"/>
          <w:szCs w:val="28"/>
        </w:rPr>
        <w:br/>
        <w:t>Д) альтернативні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види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ізоляції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вікон;</w:t>
      </w:r>
      <w:r w:rsidRPr="005A1089">
        <w:rPr>
          <w:rFonts w:ascii="Cambria" w:hAnsi="Cambria" w:cs="Aharoni"/>
          <w:sz w:val="28"/>
          <w:szCs w:val="28"/>
        </w:rPr>
        <w:br/>
        <w:t>Г) біогаз;</w:t>
      </w:r>
      <w:r w:rsidRPr="005A1089">
        <w:rPr>
          <w:rFonts w:ascii="Cambria" w:hAnsi="Cambria" w:cs="Aharoni"/>
          <w:sz w:val="28"/>
          <w:szCs w:val="28"/>
        </w:rPr>
        <w:br/>
      </w:r>
      <w:r w:rsidRPr="005A1089">
        <w:rPr>
          <w:rFonts w:ascii="Cambria" w:hAnsi="Cambria" w:cs="Aharoni"/>
          <w:sz w:val="28"/>
          <w:szCs w:val="28"/>
        </w:rPr>
        <w:lastRenderedPageBreak/>
        <w:t>Д) потенціал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геотермальної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енергетики ( використання торфу. 1т пресованого торфу замінює 3м.куб. березових дров, або 0.5т вугілля. І навіть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сьогодні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значення торфу як палива не зменшилось. У Ірландії і на Кубі торф – єдине</w:t>
      </w:r>
      <w:r w:rsidR="0068507E">
        <w:rPr>
          <w:rFonts w:ascii="Cambria" w:hAnsi="Cambria" w:cs="Aharoni"/>
          <w:sz w:val="28"/>
          <w:szCs w:val="28"/>
          <w:lang w:val="uk-UA"/>
        </w:rPr>
        <w:t xml:space="preserve"> </w:t>
      </w:r>
      <w:r w:rsidRPr="005A1089">
        <w:rPr>
          <w:rFonts w:ascii="Cambria" w:hAnsi="Cambria" w:cs="Aharoni"/>
          <w:sz w:val="28"/>
          <w:szCs w:val="28"/>
        </w:rPr>
        <w:t>паливо).</w:t>
      </w:r>
      <w:r w:rsidRPr="005A1089">
        <w:rPr>
          <w:rFonts w:ascii="Cambria" w:hAnsi="Cambria" w:cs="Aharoni"/>
          <w:sz w:val="28"/>
          <w:szCs w:val="28"/>
        </w:rPr>
        <w:br/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34000" cy="4010025"/>
            <wp:effectExtent l="0" t="0" r="0" b="9525"/>
            <wp:docPr id="2" name="Рисунок 2" descr="C:\Users\Admin\Desktop\енергозбереження\0a28e2e04d6fcc36c878e23501c9c8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енергозбереження\0a28e2e04d6fcc36c878e23501c9c8e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494" w:rsidRDefault="000D6494" w:rsidP="000D64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IV.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  <w:t>Закріплення вивченого матеріалу</w:t>
      </w:r>
    </w:p>
    <w:p w:rsidR="000D6494" w:rsidRPr="00353CC1" w:rsidRDefault="000D6494" w:rsidP="000D649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Загадки.</w:t>
      </w:r>
    </w:p>
    <w:p w:rsidR="000D6494" w:rsidRDefault="000D6494" w:rsidP="000D6494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Він всім несе тепло і світло! </w:t>
      </w:r>
    </w:p>
    <w:p w:rsidR="000D6494" w:rsidRDefault="000D6494" w:rsidP="000D6494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Щедріш його нема у світі:</w:t>
      </w:r>
    </w:p>
    <w:p w:rsidR="000D6494" w:rsidRDefault="000D6494" w:rsidP="000D6494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В будівлі, села і міста </w:t>
      </w:r>
    </w:p>
    <w:p w:rsidR="000D6494" w:rsidRDefault="000D6494" w:rsidP="000D649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Приходить він по проводах.</w:t>
      </w:r>
    </w:p>
    <w:p w:rsidR="000D6494" w:rsidRDefault="000D6494" w:rsidP="000D649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(Електрострум) 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 лягаю спати вчасно,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Сплю і бачу щось в</w:t>
      </w:r>
      <w:r w:rsidR="0068507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вісні;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тим часом світло гасне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тому, іншому вікні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           (Лампа)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 завжди на мотузку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столі, а чи в кутку,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 розетки як  припнуть,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Мов би човен рушу в путь,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Згладжу хвилі всі, будь ласка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я звусь?       (Електропраска)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Чудо-ящик в нас є вдома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Добре він усім знайомий,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ввімкну – дивлюсь кіно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 мультфільми заодно.       (Телевізор         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домі дід мороз живе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продукти зберігає,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щоб свіжими були,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Зіпсуватись не могли,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Їх у холоді тримає. (Холодильник)</w:t>
      </w:r>
    </w:p>
    <w:p w:rsidR="000D6494" w:rsidRDefault="000D6494" w:rsidP="000D649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Однією з найбільших проблем енергозбереження в сучасному світі є нераціональне використання електроенергії.</w:t>
      </w:r>
    </w:p>
    <w:p w:rsidR="000D6494" w:rsidRDefault="000D6494" w:rsidP="000D64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8275" cy="3936207"/>
            <wp:effectExtent l="0" t="0" r="0" b="7620"/>
            <wp:docPr id="3" name="Рисунок 3" descr="C:\Users\Admin\Desktop\енергозбереження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енергозбереження\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701" cy="394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494" w:rsidRPr="00F65EF7" w:rsidRDefault="000D6494" w:rsidP="000D6494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9153" cy="4152900"/>
            <wp:effectExtent l="0" t="0" r="0" b="0"/>
            <wp:docPr id="4" name="Рисунок 4" descr="C:\Users\Admin\Desktop\енергозбереження\ekonomika_06.07_000vasilj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енергозбереження\ekonomika_06.07_000vasiljev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355" cy="415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EF7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0D6494" w:rsidRPr="008F4DE0" w:rsidRDefault="000D6494" w:rsidP="000D649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2.Творча робота.</w:t>
      </w:r>
    </w:p>
    <w:p w:rsidR="000D6494" w:rsidRDefault="000D6494" w:rsidP="000D649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Сьогодні на уроці ми з вами виготовимо лампочку , але незвичайну ми її прикрасимо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8789" cy="1762125"/>
            <wp:effectExtent l="0" t="0" r="3810" b="0"/>
            <wp:docPr id="5" name="Рисунок 5" descr="C:\Users\Admin\Desktop\куточки\1194989704344503149lightbulb_jon_phillips_05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уточки\1194989704344503149lightbulb_jon_phillips_05.svg.h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433" cy="176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1320" cy="1333500"/>
            <wp:effectExtent l="0" t="0" r="5080" b="0"/>
            <wp:docPr id="6" name="Рисунок 6" descr="C:\Users\Admin\Desktop\енергозбереження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енергозбереження\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697" cy="134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494" w:rsidRDefault="000D6494" w:rsidP="00160918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Правила роботи і техніка безпеки</w:t>
      </w:r>
    </w:p>
    <w:p w:rsidR="00160918" w:rsidRDefault="00160918" w:rsidP="00160918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-перевірили порядок на парті,</w:t>
      </w:r>
    </w:p>
    <w:p w:rsidR="00160918" w:rsidRDefault="00160918" w:rsidP="00160918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-пригадуємо техніку безбеки роботи з ножицями,</w:t>
      </w:r>
    </w:p>
    <w:p w:rsidR="00160918" w:rsidRDefault="00160918" w:rsidP="00160918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-промазуємо малюнок лампочки клеєм та засипаємо крупою,</w:t>
      </w:r>
    </w:p>
    <w:p w:rsidR="00160918" w:rsidRDefault="00160918" w:rsidP="00160918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-зайве струшуємо ,клеїмо очі,даємо просохнути,</w:t>
      </w:r>
    </w:p>
    <w:p w:rsidR="00160918" w:rsidRPr="00160918" w:rsidRDefault="00160918" w:rsidP="00160918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-домальовуємо ручки ніжки.</w:t>
      </w:r>
    </w:p>
    <w:p w:rsidR="000D6494" w:rsidRPr="00160918" w:rsidRDefault="000D6494" w:rsidP="0016091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(Учитель демонструє зображення </w:t>
      </w:r>
      <w:r w:rsidR="00160918">
        <w:rPr>
          <w:rFonts w:ascii="Times New Roman" w:hAnsi="Times New Roman" w:cs="Times New Roman"/>
          <w:sz w:val="28"/>
          <w:szCs w:val="28"/>
          <w:lang w:val="uk-UA"/>
        </w:rPr>
        <w:t>лампочки на дошці.)</w:t>
      </w:r>
    </w:p>
    <w:p w:rsidR="000D6494" w:rsidRDefault="000D6494" w:rsidP="000D64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F4CEF" w:rsidRDefault="000D6494" w:rsidP="001F4CE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Навчальні вправи:</w:t>
      </w:r>
    </w:p>
    <w:p w:rsidR="000D6494" w:rsidRDefault="001F4CEF" w:rsidP="001F4CEF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-правила роботи з клеєм</w:t>
      </w:r>
    </w:p>
    <w:p w:rsidR="001F4CEF" w:rsidRDefault="001F4CEF" w:rsidP="001F4CEF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-засипання крупи</w:t>
      </w:r>
    </w:p>
    <w:p w:rsidR="001F4CEF" w:rsidRPr="001F4CEF" w:rsidRDefault="001F4CEF" w:rsidP="001F4CEF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-декор аплікацї</w:t>
      </w:r>
    </w:p>
    <w:p w:rsidR="000D6494" w:rsidRDefault="000D6494" w:rsidP="000D6494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Слово вчителя</w:t>
      </w:r>
    </w:p>
    <w:p w:rsidR="000D6494" w:rsidRDefault="00160918" w:rsidP="000D649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кожного з вас  сображена </w:t>
      </w:r>
      <w:r w:rsidR="000D6494">
        <w:rPr>
          <w:rFonts w:ascii="Times New Roman" w:hAnsi="Times New Roman" w:cs="Times New Roman"/>
          <w:sz w:val="28"/>
          <w:szCs w:val="28"/>
          <w:lang w:val="uk-UA"/>
        </w:rPr>
        <w:t>чудова лампочки. Подивіться, які вони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різні! Тепер нехай кожен </w:t>
      </w:r>
      <w:r w:rsidR="000D6494">
        <w:rPr>
          <w:rFonts w:ascii="Times New Roman" w:hAnsi="Times New Roman" w:cs="Times New Roman"/>
          <w:sz w:val="28"/>
          <w:szCs w:val="28"/>
          <w:lang w:val="uk-UA"/>
        </w:rPr>
        <w:t xml:space="preserve"> оченятка та приклейте на неї.</w:t>
      </w:r>
    </w:p>
    <w:p w:rsidR="000D6494" w:rsidRDefault="000D6494" w:rsidP="000D64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(Вирізування без попереднього малюнка олівцем за принципом «малюємо ножицями».)</w:t>
      </w:r>
    </w:p>
    <w:p w:rsidR="000D6494" w:rsidRDefault="000D6494" w:rsidP="000D6494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Колективна робота за творчим завданням</w:t>
      </w:r>
    </w:p>
    <w:p w:rsidR="000D6494" w:rsidRDefault="000D6494" w:rsidP="000D6494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допомогою вчителя учні з’ясовують можливі варіанти компози</w:t>
      </w:r>
      <w:r w:rsidR="001F4CEF">
        <w:rPr>
          <w:rFonts w:ascii="Times New Roman" w:hAnsi="Times New Roman" w:cs="Times New Roman"/>
          <w:sz w:val="28"/>
          <w:szCs w:val="28"/>
          <w:lang w:val="uk-UA"/>
        </w:rPr>
        <w:t xml:space="preserve">ції </w:t>
      </w:r>
      <w:r>
        <w:rPr>
          <w:rFonts w:ascii="Times New Roman" w:hAnsi="Times New Roman" w:cs="Times New Roman"/>
          <w:sz w:val="28"/>
          <w:szCs w:val="28"/>
          <w:lang w:val="uk-UA"/>
        </w:rPr>
        <w:t>та розмірів окремих елементів, обговорюючи можливі помилки.  Добре, якщо кожний учасник групи має можливість запро</w:t>
      </w:r>
      <w:r w:rsidR="001F4CEF">
        <w:rPr>
          <w:rFonts w:ascii="Times New Roman" w:hAnsi="Times New Roman" w:cs="Times New Roman"/>
          <w:sz w:val="28"/>
          <w:szCs w:val="28"/>
          <w:lang w:val="uk-UA"/>
        </w:rPr>
        <w:t>понувати свій варіант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D6494" w:rsidRDefault="000D6494" w:rsidP="000D6494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Коли знайдено місце для кожної дитячої роботи, учні приклеюють елементи до фону.</w:t>
      </w:r>
    </w:p>
    <w:p w:rsidR="000D6494" w:rsidRDefault="000D6494" w:rsidP="000D64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V.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  <w:t>Підбиття підсумків</w:t>
      </w:r>
    </w:p>
    <w:p w:rsidR="000D6494" w:rsidRDefault="000D6494" w:rsidP="000D649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1. Обговорення учнівських робіт</w:t>
      </w:r>
    </w:p>
    <w:p w:rsidR="000D6494" w:rsidRPr="00C95C93" w:rsidRDefault="000D6494" w:rsidP="000D649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час обговорення необхідно звернути увагу</w:t>
      </w:r>
      <w:r w:rsidR="001F4CEF">
        <w:rPr>
          <w:rFonts w:ascii="Times New Roman" w:hAnsi="Times New Roman" w:cs="Times New Roman"/>
          <w:sz w:val="28"/>
          <w:szCs w:val="28"/>
          <w:lang w:val="uk-UA"/>
        </w:rPr>
        <w:t xml:space="preserve"> учнів на послідовність,правильність та естетичний вигляд аплікації.</w:t>
      </w:r>
    </w:p>
    <w:p w:rsidR="000D6494" w:rsidRPr="008F4DE0" w:rsidRDefault="000D6494" w:rsidP="000D6494">
      <w:pPr>
        <w:rPr>
          <w:lang w:val="uk-UA"/>
        </w:rPr>
      </w:pPr>
    </w:p>
    <w:p w:rsidR="000D6494" w:rsidRDefault="000D6494"/>
    <w:p w:rsidR="000D6494" w:rsidRDefault="000D6494"/>
    <w:p w:rsidR="000D6494" w:rsidRPr="000D6494" w:rsidRDefault="0072448E" w:rsidP="000D649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1" descr="C:\Users\Алла\Desktop\лампочка\SAM_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лампочка\SAM_12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494" w:rsidRPr="000D6494" w:rsidRDefault="000D6494" w:rsidP="000D6494"/>
    <w:p w:rsidR="000D6494" w:rsidRPr="000D6494" w:rsidRDefault="000D6494" w:rsidP="000D6494"/>
    <w:p w:rsidR="000D6494" w:rsidRPr="000D6494" w:rsidRDefault="000D6494" w:rsidP="000D6494"/>
    <w:p w:rsidR="000D6494" w:rsidRPr="000D6494" w:rsidRDefault="000D6494" w:rsidP="000D6494"/>
    <w:p w:rsidR="000D6494" w:rsidRPr="000D6494" w:rsidRDefault="000D6494" w:rsidP="000D6494"/>
    <w:p w:rsidR="000D6494" w:rsidRPr="000D6494" w:rsidRDefault="000D6494" w:rsidP="000D6494"/>
    <w:p w:rsidR="000D6494" w:rsidRPr="000D6494" w:rsidRDefault="000D6494" w:rsidP="000D6494"/>
    <w:p w:rsidR="000D6494" w:rsidRDefault="00A1552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1" descr="C:\Users\Алла\Desktop\лампочка\SAM_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лампочка\SAM_12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448E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2" descr="C:\Users\Алла\Desktop\лампочка\SAM_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\Desktop\лампочка\SAM_12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494" w:rsidRDefault="000D6494" w:rsidP="000D6494">
      <w:pPr>
        <w:tabs>
          <w:tab w:val="left" w:pos="136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715000" cy="8724900"/>
            <wp:effectExtent l="0" t="0" r="0" b="0"/>
            <wp:docPr id="11" name="Рисунок 11" descr="C:\Users\Admin\Desktop\енергозбереження\aef62aa57723f33a21b86aae21561877_898661fe78fe5ca6a71197392624a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енергозбереження\aef62aa57723f33a21b86aae21561877_898661fe78fe5ca6a71197392624a25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494" w:rsidRDefault="000D6494">
      <w:r w:rsidRPr="000D6494">
        <w:br w:type="page"/>
      </w:r>
    </w:p>
    <w:p w:rsidR="000D6494" w:rsidRDefault="000D6494">
      <w:r>
        <w:rPr>
          <w:noProof/>
          <w:lang w:eastAsia="ru-RU"/>
        </w:rPr>
        <w:lastRenderedPageBreak/>
        <w:drawing>
          <wp:inline distT="0" distB="0" distL="0" distR="0">
            <wp:extent cx="5940425" cy="4523915"/>
            <wp:effectExtent l="0" t="0" r="3175" b="0"/>
            <wp:docPr id="12" name="Рисунок 12" descr="C:\Users\Admin\Desktop\енергозбереження\13ac1da4c41a8a4516812a3584ffdd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енергозбереження\13ac1da4c41a8a4516812a3584ffdd4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494" w:rsidRPr="000D6494" w:rsidRDefault="000D6494" w:rsidP="000D6494"/>
    <w:p w:rsidR="000D6494" w:rsidRPr="000D6494" w:rsidRDefault="000D6494" w:rsidP="000D6494"/>
    <w:p w:rsidR="000D6494" w:rsidRPr="000D6494" w:rsidRDefault="000D6494" w:rsidP="000D6494"/>
    <w:p w:rsidR="000D6494" w:rsidRPr="000D6494" w:rsidRDefault="000D6494" w:rsidP="000D6494"/>
    <w:p w:rsidR="000D6494" w:rsidRDefault="000D6494" w:rsidP="000D6494"/>
    <w:p w:rsidR="000D6494" w:rsidRDefault="000D6494" w:rsidP="000D6494">
      <w:pPr>
        <w:tabs>
          <w:tab w:val="left" w:pos="1785"/>
        </w:tabs>
      </w:pPr>
      <w:r>
        <w:tab/>
      </w:r>
    </w:p>
    <w:p w:rsidR="000D6494" w:rsidRPr="000D6494" w:rsidRDefault="000D6494" w:rsidP="000D6494"/>
    <w:p w:rsidR="000D6494" w:rsidRPr="000D6494" w:rsidRDefault="000D6494" w:rsidP="000D6494"/>
    <w:p w:rsidR="000D6494" w:rsidRPr="000D6494" w:rsidRDefault="000D6494" w:rsidP="000D6494"/>
    <w:p w:rsidR="000D6494" w:rsidRPr="000D6494" w:rsidRDefault="000D6494" w:rsidP="000D6494"/>
    <w:p w:rsidR="000D6494" w:rsidRPr="000D6494" w:rsidRDefault="000D6494" w:rsidP="000D6494"/>
    <w:p w:rsidR="000D6494" w:rsidRPr="000D6494" w:rsidRDefault="000D6494" w:rsidP="000D6494"/>
    <w:p w:rsidR="000D6494" w:rsidRDefault="000D6494" w:rsidP="000D6494"/>
    <w:p w:rsidR="000D6494" w:rsidRDefault="000D6494" w:rsidP="000D6494">
      <w:pPr>
        <w:tabs>
          <w:tab w:val="left" w:pos="1230"/>
        </w:tabs>
      </w:pPr>
      <w:r>
        <w:tab/>
      </w:r>
    </w:p>
    <w:p w:rsidR="000D6494" w:rsidRPr="000D6494" w:rsidRDefault="000D6494" w:rsidP="000D6494"/>
    <w:p w:rsidR="000D6494" w:rsidRPr="000D6494" w:rsidRDefault="000D6494" w:rsidP="000D6494"/>
    <w:p w:rsidR="000D6494" w:rsidRPr="000D6494" w:rsidRDefault="000D6494" w:rsidP="000D6494"/>
    <w:p w:rsidR="000D6494" w:rsidRDefault="000D6494" w:rsidP="000D6494">
      <w:bookmarkStart w:id="0" w:name="_GoBack"/>
      <w:bookmarkEnd w:id="0"/>
    </w:p>
    <w:p w:rsidR="00A12CA7" w:rsidRPr="000D6494" w:rsidRDefault="000D6494" w:rsidP="000D6494">
      <w:pPr>
        <w:tabs>
          <w:tab w:val="left" w:pos="1545"/>
        </w:tabs>
      </w:pPr>
      <w:r>
        <w:lastRenderedPageBreak/>
        <w:tab/>
      </w:r>
      <w:r w:rsidR="00741CF4" w:rsidRPr="00741CF4">
        <w:object w:dxaOrig="11056" w:dyaOrig="159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75pt;height:798pt" o:ole="">
            <v:imagedata r:id="rId18" o:title=""/>
          </v:shape>
          <o:OLEObject Type="Embed" ProgID="Word.Document.12" ShapeID="_x0000_i1025" DrawAspect="Content" ObjectID="_1483708672" r:id="rId19"/>
        </w:object>
      </w:r>
    </w:p>
    <w:sectPr w:rsidR="00A12CA7" w:rsidRPr="000D6494" w:rsidSect="00741CF4">
      <w:pgSz w:w="11906" w:h="16838"/>
      <w:pgMar w:top="1134" w:right="850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3815" w:rsidRDefault="00203815" w:rsidP="000D6494">
      <w:pPr>
        <w:spacing w:after="0" w:line="240" w:lineRule="auto"/>
      </w:pPr>
      <w:r>
        <w:separator/>
      </w:r>
    </w:p>
  </w:endnote>
  <w:endnote w:type="continuationSeparator" w:id="1">
    <w:p w:rsidR="00203815" w:rsidRDefault="00203815" w:rsidP="000D6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3815" w:rsidRDefault="00203815" w:rsidP="000D6494">
      <w:pPr>
        <w:spacing w:after="0" w:line="240" w:lineRule="auto"/>
      </w:pPr>
      <w:r>
        <w:separator/>
      </w:r>
    </w:p>
  </w:footnote>
  <w:footnote w:type="continuationSeparator" w:id="1">
    <w:p w:rsidR="00203815" w:rsidRDefault="00203815" w:rsidP="000D64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F3584"/>
    <w:multiLevelType w:val="hybridMultilevel"/>
    <w:tmpl w:val="B986C6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62362"/>
    <w:multiLevelType w:val="hybridMultilevel"/>
    <w:tmpl w:val="583C5A3E"/>
    <w:lvl w:ilvl="0" w:tplc="EBE2F36C">
      <w:start w:val="1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A87E50"/>
    <w:multiLevelType w:val="hybridMultilevel"/>
    <w:tmpl w:val="92880B5E"/>
    <w:lvl w:ilvl="0" w:tplc="EBE2F36C">
      <w:start w:val="1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80494F"/>
    <w:multiLevelType w:val="hybridMultilevel"/>
    <w:tmpl w:val="088ADAC8"/>
    <w:lvl w:ilvl="0" w:tplc="A1024F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FC381C"/>
    <w:multiLevelType w:val="hybridMultilevel"/>
    <w:tmpl w:val="5A96A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68705C"/>
    <w:multiLevelType w:val="hybridMultilevel"/>
    <w:tmpl w:val="A6D6E9E8"/>
    <w:lvl w:ilvl="0" w:tplc="EBE2F36C">
      <w:start w:val="1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6494"/>
    <w:rsid w:val="000D6494"/>
    <w:rsid w:val="00160918"/>
    <w:rsid w:val="001F4CEF"/>
    <w:rsid w:val="00203815"/>
    <w:rsid w:val="00337F19"/>
    <w:rsid w:val="00401EC5"/>
    <w:rsid w:val="0068507E"/>
    <w:rsid w:val="0072448E"/>
    <w:rsid w:val="00741CF4"/>
    <w:rsid w:val="007D540E"/>
    <w:rsid w:val="008241FF"/>
    <w:rsid w:val="009B5219"/>
    <w:rsid w:val="009C54C3"/>
    <w:rsid w:val="00A10970"/>
    <w:rsid w:val="00A12CA7"/>
    <w:rsid w:val="00A15524"/>
    <w:rsid w:val="00A84690"/>
    <w:rsid w:val="00C56E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4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6494"/>
    <w:pPr>
      <w:ind w:left="720"/>
      <w:contextualSpacing/>
    </w:pPr>
  </w:style>
  <w:style w:type="paragraph" w:customStyle="1" w:styleId="Textbody">
    <w:name w:val="Text body"/>
    <w:basedOn w:val="a"/>
    <w:rsid w:val="000D6494"/>
    <w:pPr>
      <w:widowControl w:val="0"/>
      <w:suppressAutoHyphens/>
      <w:autoSpaceDN w:val="0"/>
      <w:spacing w:after="12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0D649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D6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49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D6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D6494"/>
  </w:style>
  <w:style w:type="paragraph" w:styleId="a8">
    <w:name w:val="footer"/>
    <w:basedOn w:val="a"/>
    <w:link w:val="a9"/>
    <w:uiPriority w:val="99"/>
    <w:unhideWhenUsed/>
    <w:rsid w:val="000D6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D64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4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6494"/>
    <w:pPr>
      <w:ind w:left="720"/>
      <w:contextualSpacing/>
    </w:pPr>
  </w:style>
  <w:style w:type="paragraph" w:customStyle="1" w:styleId="Textbody">
    <w:name w:val="Text body"/>
    <w:basedOn w:val="a"/>
    <w:rsid w:val="000D6494"/>
    <w:pPr>
      <w:widowControl w:val="0"/>
      <w:suppressAutoHyphens/>
      <w:autoSpaceDN w:val="0"/>
      <w:spacing w:after="12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0D649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D6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49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D6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D6494"/>
  </w:style>
  <w:style w:type="paragraph" w:styleId="a8">
    <w:name w:val="footer"/>
    <w:basedOn w:val="a"/>
    <w:link w:val="a9"/>
    <w:uiPriority w:val="99"/>
    <w:unhideWhenUsed/>
    <w:rsid w:val="000D6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D64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package" Target="embeddings/_________Microsoft_Office_Word1.docx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917</Words>
  <Characters>5230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Алла</cp:lastModifiedBy>
  <cp:revision>9</cp:revision>
  <dcterms:created xsi:type="dcterms:W3CDTF">2015-01-21T21:28:00Z</dcterms:created>
  <dcterms:modified xsi:type="dcterms:W3CDTF">2015-01-25T14:31:00Z</dcterms:modified>
</cp:coreProperties>
</file>